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6D2B8C74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75327198" w:rsidR="00A56F97" w:rsidRDefault="00A56F9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ATA </w:t>
      </w:r>
      <w:r w:rsidR="003952E3">
        <w:rPr>
          <w:rFonts w:ascii="Arial" w:hAnsi="Arial" w:cs="Arial"/>
          <w:b/>
          <w:color w:val="000000" w:themeColor="text1"/>
          <w:sz w:val="22"/>
          <w:szCs w:val="22"/>
        </w:rPr>
        <w:t>30</w:t>
      </w:r>
      <w:r w:rsidR="00C27977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31620" w:rsidRPr="00A31620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2B3CB8D9" w14:textId="77777777" w:rsidR="00C27977" w:rsidRPr="00A31620" w:rsidRDefault="00C2797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FA3FFAC" w14:textId="77777777" w:rsidR="00A56F97" w:rsidRPr="00A31620" w:rsidRDefault="00A56F97" w:rsidP="00C2797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7C93C087" w:rsidR="00A56F97" w:rsidRPr="00C27977" w:rsidRDefault="00A56F97" w:rsidP="00C27977">
      <w:pPr>
        <w:spacing w:line="360" w:lineRule="auto"/>
        <w:ind w:right="-567"/>
        <w:jc w:val="both"/>
        <w:rPr>
          <w:rFonts w:ascii="Arial" w:hAnsi="Arial" w:cs="Arial"/>
          <w:b/>
        </w:rPr>
      </w:pPr>
      <w:r w:rsidRPr="00C27977">
        <w:rPr>
          <w:rFonts w:ascii="Arial" w:hAnsi="Arial" w:cs="Arial"/>
        </w:rPr>
        <w:t>Ao</w:t>
      </w:r>
      <w:r w:rsidR="009C4991" w:rsidRPr="00C27977">
        <w:rPr>
          <w:rFonts w:ascii="Arial" w:hAnsi="Arial" w:cs="Arial"/>
        </w:rPr>
        <w:t xml:space="preserve"> </w:t>
      </w:r>
      <w:r w:rsidR="003952E3" w:rsidRPr="00C27977">
        <w:rPr>
          <w:rFonts w:ascii="Arial" w:hAnsi="Arial" w:cs="Arial"/>
        </w:rPr>
        <w:t xml:space="preserve">décimo </w:t>
      </w:r>
      <w:r w:rsidR="00C27977" w:rsidRPr="00C27977">
        <w:rPr>
          <w:rFonts w:ascii="Arial" w:hAnsi="Arial" w:cs="Arial"/>
        </w:rPr>
        <w:t>primeiro</w:t>
      </w:r>
      <w:r w:rsidR="004C2A2C" w:rsidRPr="00C27977">
        <w:rPr>
          <w:rFonts w:ascii="Arial" w:hAnsi="Arial" w:cs="Arial"/>
        </w:rPr>
        <w:t xml:space="preserve"> dia do mês de</w:t>
      </w:r>
      <w:r w:rsidR="00874196" w:rsidRPr="00C27977">
        <w:rPr>
          <w:rFonts w:ascii="Arial" w:hAnsi="Arial" w:cs="Arial"/>
        </w:rPr>
        <w:t xml:space="preserve"> </w:t>
      </w:r>
      <w:proofErr w:type="gramStart"/>
      <w:r w:rsidR="00C27977" w:rsidRPr="00C27977">
        <w:rPr>
          <w:rFonts w:ascii="Arial" w:hAnsi="Arial" w:cs="Arial"/>
        </w:rPr>
        <w:t>Fevereir</w:t>
      </w:r>
      <w:r w:rsidR="00C2170C" w:rsidRPr="00C27977">
        <w:rPr>
          <w:rFonts w:ascii="Arial" w:hAnsi="Arial" w:cs="Arial"/>
        </w:rPr>
        <w:t>o</w:t>
      </w:r>
      <w:proofErr w:type="gramEnd"/>
      <w:r w:rsidR="004F230D" w:rsidRPr="00C27977">
        <w:rPr>
          <w:rFonts w:ascii="Arial" w:hAnsi="Arial" w:cs="Arial"/>
        </w:rPr>
        <w:t xml:space="preserve"> de 202</w:t>
      </w:r>
      <w:r w:rsidR="00A31620" w:rsidRPr="00C27977">
        <w:rPr>
          <w:rFonts w:ascii="Arial" w:hAnsi="Arial" w:cs="Arial"/>
        </w:rPr>
        <w:t>5</w:t>
      </w:r>
      <w:r w:rsidR="004F230D" w:rsidRPr="00C27977">
        <w:rPr>
          <w:rFonts w:ascii="Arial" w:hAnsi="Arial" w:cs="Arial"/>
        </w:rPr>
        <w:t>,</w:t>
      </w:r>
      <w:r w:rsidRPr="00C27977">
        <w:rPr>
          <w:rFonts w:ascii="Arial" w:hAnsi="Arial" w:cs="Arial"/>
          <w:color w:val="000000" w:themeColor="text1"/>
        </w:rPr>
        <w:t xml:space="preserve"> </w:t>
      </w:r>
      <w:r w:rsidRPr="00C27977">
        <w:rPr>
          <w:rFonts w:ascii="Arial" w:hAnsi="Arial" w:cs="Arial"/>
        </w:rPr>
        <w:t xml:space="preserve">às </w:t>
      </w:r>
      <w:r w:rsidR="00A31620" w:rsidRPr="00C27977">
        <w:rPr>
          <w:rFonts w:ascii="Arial" w:hAnsi="Arial" w:cs="Arial"/>
        </w:rPr>
        <w:t>8</w:t>
      </w:r>
      <w:r w:rsidR="00EB4CDF" w:rsidRPr="00C27977">
        <w:rPr>
          <w:rFonts w:ascii="Arial" w:hAnsi="Arial" w:cs="Arial"/>
        </w:rPr>
        <w:t>:</w:t>
      </w:r>
      <w:r w:rsidR="00C27977" w:rsidRPr="00C27977">
        <w:rPr>
          <w:rFonts w:ascii="Arial" w:hAnsi="Arial" w:cs="Arial"/>
        </w:rPr>
        <w:t>3</w:t>
      </w:r>
      <w:r w:rsidR="00A31620" w:rsidRPr="00C27977">
        <w:rPr>
          <w:rFonts w:ascii="Arial" w:hAnsi="Arial" w:cs="Arial"/>
        </w:rPr>
        <w:t>0</w:t>
      </w:r>
      <w:r w:rsidRPr="00C27977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C27977">
        <w:rPr>
          <w:rFonts w:ascii="Arial" w:hAnsi="Arial" w:cs="Arial"/>
          <w:b/>
          <w:color w:val="000000" w:themeColor="text1"/>
        </w:rPr>
        <w:t xml:space="preserve">Comissão de </w:t>
      </w:r>
      <w:r w:rsidR="004F230D" w:rsidRPr="00C27977">
        <w:rPr>
          <w:rFonts w:ascii="Arial" w:hAnsi="Arial" w:cs="Arial"/>
          <w:b/>
          <w:color w:val="000000" w:themeColor="text1"/>
        </w:rPr>
        <w:t>Justiça e Redação Final (COJUR)</w:t>
      </w:r>
      <w:r w:rsidRPr="00C27977">
        <w:rPr>
          <w:rFonts w:ascii="Arial" w:hAnsi="Arial" w:cs="Arial"/>
          <w:b/>
          <w:bCs/>
          <w:color w:val="000000" w:themeColor="text1"/>
        </w:rPr>
        <w:t xml:space="preserve">. </w:t>
      </w:r>
      <w:r w:rsidRPr="00C27977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EB4CDF" w:rsidRPr="00C27977">
        <w:rPr>
          <w:rFonts w:ascii="Arial" w:hAnsi="Arial" w:cs="Arial"/>
          <w:color w:val="000000" w:themeColor="text1"/>
        </w:rPr>
        <w:t>s</w:t>
      </w:r>
      <w:r w:rsidRPr="00C27977">
        <w:rPr>
          <w:rFonts w:ascii="Arial" w:hAnsi="Arial" w:cs="Arial"/>
          <w:color w:val="000000" w:themeColor="text1"/>
        </w:rPr>
        <w:t xml:space="preserve"> </w:t>
      </w:r>
      <w:proofErr w:type="gramStart"/>
      <w:r w:rsidRPr="00C27977">
        <w:rPr>
          <w:rFonts w:ascii="Arial" w:hAnsi="Arial" w:cs="Arial"/>
          <w:color w:val="000000" w:themeColor="text1"/>
        </w:rPr>
        <w:t>seguinte matéria</w:t>
      </w:r>
      <w:r w:rsidR="00EB4CDF" w:rsidRPr="00C27977">
        <w:rPr>
          <w:rFonts w:ascii="Arial" w:hAnsi="Arial" w:cs="Arial"/>
          <w:color w:val="000000" w:themeColor="text1"/>
        </w:rPr>
        <w:t>s</w:t>
      </w:r>
      <w:proofErr w:type="gramEnd"/>
      <w:r w:rsidR="005838E3" w:rsidRPr="00C27977">
        <w:rPr>
          <w:rFonts w:ascii="Arial" w:hAnsi="Arial" w:cs="Arial"/>
          <w:color w:val="000000" w:themeColor="text1"/>
        </w:rPr>
        <w:t>:</w:t>
      </w:r>
      <w:r w:rsidR="00EB4CDF" w:rsidRPr="00C27977">
        <w:rPr>
          <w:rFonts w:ascii="Arial" w:hAnsi="Arial" w:cs="Arial"/>
          <w:color w:val="000000" w:themeColor="text1"/>
        </w:rPr>
        <w:t xml:space="preserve"> </w:t>
      </w:r>
      <w:r w:rsidR="00C27977" w:rsidRPr="00C27977">
        <w:rPr>
          <w:rFonts w:ascii="Arial" w:hAnsi="Arial" w:cs="Arial"/>
          <w:b/>
        </w:rPr>
        <w:t>PROJETO DE LE</w:t>
      </w:r>
      <w:r w:rsidR="00C27977" w:rsidRPr="00C27977">
        <w:rPr>
          <w:rFonts w:ascii="Arial" w:hAnsi="Arial" w:cs="Arial"/>
          <w:b/>
        </w:rPr>
        <w:t xml:space="preserve">I </w:t>
      </w:r>
      <w:r w:rsidR="00C27977" w:rsidRPr="00C27977">
        <w:rPr>
          <w:rFonts w:ascii="Arial" w:hAnsi="Arial" w:cs="Arial"/>
          <w:b/>
        </w:rPr>
        <w:t>Nº 2.520/2025</w:t>
      </w:r>
      <w:r w:rsidR="00C27977" w:rsidRPr="00C27977">
        <w:rPr>
          <w:rFonts w:ascii="Arial" w:hAnsi="Arial" w:cs="Arial"/>
          <w:b/>
        </w:rPr>
        <w:t xml:space="preserve"> - </w:t>
      </w:r>
      <w:r w:rsidR="00C27977" w:rsidRPr="00C27977">
        <w:rPr>
          <w:rFonts w:ascii="Arial" w:hAnsi="Arial" w:cs="Arial"/>
          <w:i/>
          <w:iCs/>
        </w:rPr>
        <w:t>Autoriza a criação de cargos de professor, criando três cargos de provimento efetivo no âmbito do Plano de Carreira do Magistério Municipal.</w:t>
      </w:r>
      <w:r w:rsidR="00A31620" w:rsidRPr="00C27977">
        <w:rPr>
          <w:rFonts w:ascii="Arial" w:hAnsi="Arial" w:cs="Arial"/>
        </w:rPr>
        <w:t xml:space="preserve"> </w:t>
      </w:r>
      <w:r w:rsidR="004F230D" w:rsidRPr="00C27977">
        <w:rPr>
          <w:rFonts w:ascii="Arial" w:hAnsi="Arial" w:cs="Arial"/>
          <w:color w:val="000000" w:themeColor="text1"/>
        </w:rPr>
        <w:t>Tendo</w:t>
      </w:r>
      <w:r w:rsidR="00000AAA" w:rsidRPr="00C27977">
        <w:rPr>
          <w:rFonts w:ascii="Arial" w:hAnsi="Arial" w:cs="Arial"/>
          <w:color w:val="000000" w:themeColor="text1"/>
        </w:rPr>
        <w:t xml:space="preserve"> sido </w:t>
      </w:r>
      <w:r w:rsidR="005838E3" w:rsidRPr="00C27977">
        <w:rPr>
          <w:rFonts w:ascii="Arial" w:hAnsi="Arial" w:cs="Arial"/>
          <w:color w:val="000000" w:themeColor="text1"/>
        </w:rPr>
        <w:t>o relator da matéri</w:t>
      </w:r>
      <w:r w:rsidR="00C27977">
        <w:rPr>
          <w:rFonts w:ascii="Arial" w:hAnsi="Arial" w:cs="Arial"/>
          <w:color w:val="000000" w:themeColor="text1"/>
        </w:rPr>
        <w:t>a</w:t>
      </w:r>
      <w:r w:rsidR="005838E3" w:rsidRPr="00C27977">
        <w:rPr>
          <w:rFonts w:ascii="Arial" w:hAnsi="Arial" w:cs="Arial"/>
          <w:color w:val="000000" w:themeColor="text1"/>
        </w:rPr>
        <w:t xml:space="preserve"> favoráve</w:t>
      </w:r>
      <w:r w:rsidR="00C27977">
        <w:rPr>
          <w:rFonts w:ascii="Arial" w:hAnsi="Arial" w:cs="Arial"/>
          <w:color w:val="000000" w:themeColor="text1"/>
        </w:rPr>
        <w:t>l</w:t>
      </w:r>
      <w:r w:rsidR="005838E3" w:rsidRPr="00C27977">
        <w:rPr>
          <w:rFonts w:ascii="Arial" w:hAnsi="Arial" w:cs="Arial"/>
          <w:color w:val="000000" w:themeColor="text1"/>
        </w:rPr>
        <w:t xml:space="preserve"> à sua tramitaç</w:t>
      </w:r>
      <w:r w:rsidR="00C27977">
        <w:rPr>
          <w:rFonts w:ascii="Arial" w:hAnsi="Arial" w:cs="Arial"/>
          <w:color w:val="000000" w:themeColor="text1"/>
        </w:rPr>
        <w:t>ão</w:t>
      </w:r>
      <w:r w:rsidR="006451BA" w:rsidRPr="00C27977">
        <w:rPr>
          <w:rFonts w:ascii="Arial" w:hAnsi="Arial" w:cs="Arial"/>
          <w:color w:val="000000" w:themeColor="text1"/>
        </w:rPr>
        <w:t>, sendo este</w:t>
      </w:r>
      <w:r w:rsidR="00000AAA" w:rsidRPr="00C27977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C27977">
        <w:rPr>
          <w:rFonts w:ascii="Arial" w:hAnsi="Arial" w:cs="Arial"/>
          <w:color w:val="000000" w:themeColor="text1"/>
        </w:rPr>
        <w:t xml:space="preserve"> </w:t>
      </w:r>
      <w:r w:rsidRPr="00C27977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4F230D" w:rsidRPr="00C27977">
        <w:rPr>
          <w:rFonts w:ascii="Arial" w:hAnsi="Arial" w:cs="Arial"/>
          <w:color w:val="000000" w:themeColor="text1"/>
        </w:rPr>
        <w:t>JUR</w:t>
      </w:r>
      <w:r w:rsidRPr="00C27977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C27977">
        <w:rPr>
          <w:rFonts w:ascii="Arial" w:hAnsi="Arial" w:cs="Arial"/>
          <w:bCs/>
          <w:color w:val="000000" w:themeColor="text1"/>
        </w:rPr>
        <w:t>da matéria</w:t>
      </w:r>
      <w:r w:rsidRPr="00C27977">
        <w:rPr>
          <w:rFonts w:ascii="Arial" w:hAnsi="Arial" w:cs="Arial"/>
          <w:bCs/>
          <w:color w:val="000000" w:themeColor="text1"/>
        </w:rPr>
        <w:t xml:space="preserve"> que constava no expediente do dia da presente comissão. </w:t>
      </w:r>
    </w:p>
    <w:p w14:paraId="358020A4" w14:textId="0F70F0F3" w:rsidR="007D766C" w:rsidRPr="00C27977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24E39A94" w14:textId="77777777" w:rsidR="004F230D" w:rsidRPr="00362CC8" w:rsidRDefault="004F230D" w:rsidP="004F230D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4AADE4ED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C3424AE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4110D0B1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A31620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MÁRCIO TONEL</w:t>
                            </w:r>
                          </w:p>
                          <w:p w14:paraId="03AAF0E6" w14:textId="15C8453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T</w:t>
                            </w:r>
                            <w:r w:rsidR="00EB4CD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itular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4110D0B1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A31620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MÁRCIO TONEL</w:t>
                      </w:r>
                    </w:p>
                    <w:p w14:paraId="03AAF0E6" w14:textId="15C8453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B7CE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T</w:t>
                      </w:r>
                      <w:r w:rsidR="00EB4CD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itular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320953D9" w:rsidR="004F230D" w:rsidRPr="0043354C" w:rsidRDefault="004F230D" w:rsidP="004F230D">
                            <w:pPr>
                              <w:ind w:left="708"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  </w:t>
                            </w:r>
                            <w:r w:rsidR="00A31620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CÉZAR</w:t>
                            </w:r>
                            <w:r w:rsidR="00125BC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AUGUSTO</w:t>
                            </w:r>
                            <w:r w:rsidR="00A31620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LINASSI</w:t>
                            </w:r>
                          </w:p>
                          <w:p w14:paraId="56792324" w14:textId="0EF1D0BF" w:rsidR="004F230D" w:rsidRPr="0043354C" w:rsidRDefault="004F230D" w:rsidP="004F230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Membro </w:t>
                            </w:r>
                            <w:r w:rsidR="00A31620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Titular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320953D9" w:rsidR="004F230D" w:rsidRPr="0043354C" w:rsidRDefault="004F230D" w:rsidP="004F230D">
                      <w:pPr>
                        <w:ind w:left="708"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  </w:t>
                      </w:r>
                      <w:r w:rsidR="00A31620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CÉZAR</w:t>
                      </w:r>
                      <w:r w:rsidR="00125BC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AUGUSTO</w:t>
                      </w:r>
                      <w:r w:rsidR="00A31620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LINASSI</w:t>
                      </w:r>
                    </w:p>
                    <w:p w14:paraId="56792324" w14:textId="0EF1D0BF" w:rsidR="004F230D" w:rsidRPr="0043354C" w:rsidRDefault="004F230D" w:rsidP="004F230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Membro </w:t>
                      </w:r>
                      <w:r w:rsidR="00A31620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Titular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70EBBAA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B424165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D3BB53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6D7B75B9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CERINEU JOSÉ MANTOVANI</w:t>
                            </w:r>
                          </w:p>
                          <w:p w14:paraId="07F98D32" w14:textId="3EDB28F7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</w:t>
                            </w:r>
                            <w:r w:rsidR="003952E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Presidente da Comissão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6D7B75B9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AB7CE5">
                        <w:rPr>
                          <w:rFonts w:ascii="Arial" w:hAnsi="Arial" w:cs="Arial"/>
                          <w:b/>
                          <w:bCs/>
                        </w:rPr>
                        <w:t>CERINEU JOSÉ MANTOVANI</w:t>
                      </w:r>
                    </w:p>
                    <w:p w14:paraId="07F98D32" w14:textId="3EDB28F7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</w:t>
                      </w:r>
                      <w:r w:rsidR="003952E3">
                        <w:rPr>
                          <w:rFonts w:ascii="Arial" w:hAnsi="Arial" w:cs="Arial"/>
                          <w:b/>
                          <w:bCs/>
                        </w:rPr>
                        <w:t>Presidente da Comissão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A31620" w:rsidRDefault="00BB3671" w:rsidP="00A7172B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sectPr w:rsidR="00BB3671" w:rsidRPr="00A31620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11F6F"/>
    <w:rsid w:val="00121C9A"/>
    <w:rsid w:val="00125BCA"/>
    <w:rsid w:val="001415DA"/>
    <w:rsid w:val="0019646F"/>
    <w:rsid w:val="001D2FAB"/>
    <w:rsid w:val="001E418F"/>
    <w:rsid w:val="001F4B9F"/>
    <w:rsid w:val="00213D3B"/>
    <w:rsid w:val="002612CE"/>
    <w:rsid w:val="00264567"/>
    <w:rsid w:val="00335E95"/>
    <w:rsid w:val="00362CC8"/>
    <w:rsid w:val="003952E3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64BDD"/>
    <w:rsid w:val="00687DE3"/>
    <w:rsid w:val="006A4730"/>
    <w:rsid w:val="007347E4"/>
    <w:rsid w:val="007445AB"/>
    <w:rsid w:val="007C106C"/>
    <w:rsid w:val="007D2B21"/>
    <w:rsid w:val="007D766C"/>
    <w:rsid w:val="00821B86"/>
    <w:rsid w:val="00871023"/>
    <w:rsid w:val="00874196"/>
    <w:rsid w:val="008A2DAE"/>
    <w:rsid w:val="008B05D6"/>
    <w:rsid w:val="008C27EB"/>
    <w:rsid w:val="00955FCD"/>
    <w:rsid w:val="00976EC6"/>
    <w:rsid w:val="00997E89"/>
    <w:rsid w:val="009C4991"/>
    <w:rsid w:val="00A07C32"/>
    <w:rsid w:val="00A31620"/>
    <w:rsid w:val="00A56F97"/>
    <w:rsid w:val="00A71668"/>
    <w:rsid w:val="00A7172B"/>
    <w:rsid w:val="00A906F8"/>
    <w:rsid w:val="00AB7CE5"/>
    <w:rsid w:val="00AE5DE3"/>
    <w:rsid w:val="00B02251"/>
    <w:rsid w:val="00B53E21"/>
    <w:rsid w:val="00B662DD"/>
    <w:rsid w:val="00B7776E"/>
    <w:rsid w:val="00BB3671"/>
    <w:rsid w:val="00BE6B0C"/>
    <w:rsid w:val="00BF091E"/>
    <w:rsid w:val="00C01425"/>
    <w:rsid w:val="00C2170C"/>
    <w:rsid w:val="00C27977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2024-11-12T13:53:00Z</cp:lastPrinted>
  <dcterms:created xsi:type="dcterms:W3CDTF">2025-02-12T12:44:00Z</dcterms:created>
  <dcterms:modified xsi:type="dcterms:W3CDTF">2025-02-12T12:44:00Z</dcterms:modified>
</cp:coreProperties>
</file>