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2C159A" w14:textId="1D338DB5" w:rsidR="00020C3D" w:rsidRDefault="00020C3D" w:rsidP="00845261">
      <w:pPr>
        <w:jc w:val="center"/>
        <w:rPr>
          <w:rFonts w:ascii="Arial Narrow" w:hAnsi="Arial Narrow"/>
        </w:rPr>
      </w:pPr>
    </w:p>
    <w:p w14:paraId="5DD027CD" w14:textId="1593D584" w:rsidR="00845261" w:rsidRDefault="00845261" w:rsidP="00845261">
      <w:pPr>
        <w:jc w:val="center"/>
        <w:rPr>
          <w:rFonts w:ascii="Arial Narrow" w:hAnsi="Arial Narrow"/>
        </w:rPr>
      </w:pPr>
    </w:p>
    <w:p w14:paraId="2FDE937C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342DC309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47F2EE61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6E9AA0C3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6372EDF6" w14:textId="352C15AA" w:rsidR="00845261" w:rsidRPr="0053248B" w:rsidRDefault="00420F44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SOLICITAÇÃO AO PRESIDENTE</w:t>
      </w:r>
    </w:p>
    <w:p w14:paraId="20FA7806" w14:textId="4B74470C" w:rsidR="00845261" w:rsidRDefault="00845261" w:rsidP="00845261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6640B0ED" w14:textId="257A26A5" w:rsidR="0053248B" w:rsidRDefault="00845261" w:rsidP="00420F44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</w:rPr>
        <w:tab/>
      </w:r>
      <w:r w:rsidRPr="00845261">
        <w:rPr>
          <w:rFonts w:ascii="Arial Narrow" w:hAnsi="Arial Narrow"/>
          <w:sz w:val="24"/>
          <w:szCs w:val="24"/>
        </w:rPr>
        <w:t>Tendo em vista a cientificação do trânsito em julgado do processo de contas do Prefeito Municipal e dos Prefeitos substitutos relativo ao exercício 20</w:t>
      </w:r>
      <w:r w:rsidR="006C590E">
        <w:rPr>
          <w:rFonts w:ascii="Arial Narrow" w:hAnsi="Arial Narrow"/>
          <w:sz w:val="24"/>
          <w:szCs w:val="24"/>
        </w:rPr>
        <w:t>20 e 2021</w:t>
      </w:r>
      <w:r w:rsidRPr="00845261">
        <w:rPr>
          <w:rFonts w:ascii="Arial Narrow" w:hAnsi="Arial Narrow"/>
          <w:sz w:val="24"/>
          <w:szCs w:val="24"/>
        </w:rPr>
        <w:t xml:space="preserve">, </w:t>
      </w:r>
      <w:r w:rsidR="00420F44">
        <w:rPr>
          <w:rFonts w:ascii="Arial Narrow" w:hAnsi="Arial Narrow"/>
          <w:sz w:val="24"/>
          <w:szCs w:val="24"/>
        </w:rPr>
        <w:t xml:space="preserve">SOLICITO ao Presidente desta Casa Legislativa a expedição </w:t>
      </w:r>
      <w:r w:rsidR="00805D08">
        <w:rPr>
          <w:rFonts w:ascii="Arial Narrow" w:hAnsi="Arial Narrow"/>
          <w:sz w:val="24"/>
          <w:szCs w:val="24"/>
        </w:rPr>
        <w:t xml:space="preserve">de NOTIFICAÇÃO </w:t>
      </w:r>
      <w:r w:rsidR="00420F44">
        <w:rPr>
          <w:rFonts w:ascii="Arial Narrow" w:hAnsi="Arial Narrow"/>
          <w:sz w:val="24"/>
          <w:szCs w:val="24"/>
        </w:rPr>
        <w:t>dos ordenadores de despesa que estão sendo julgados para apresentar defesa escrita no prazo de 30 (trinta) dias ou manifestação sobre as impugnações apresentadas na forma</w:t>
      </w:r>
      <w:r w:rsidR="006C590E">
        <w:rPr>
          <w:rFonts w:ascii="Arial Narrow" w:hAnsi="Arial Narrow"/>
          <w:sz w:val="24"/>
          <w:szCs w:val="24"/>
        </w:rPr>
        <w:t xml:space="preserve"> regimental</w:t>
      </w:r>
      <w:r w:rsidR="00420F44">
        <w:rPr>
          <w:rFonts w:ascii="Arial Narrow" w:hAnsi="Arial Narrow"/>
          <w:sz w:val="24"/>
          <w:szCs w:val="24"/>
        </w:rPr>
        <w:t>, caso houverem.</w:t>
      </w:r>
    </w:p>
    <w:p w14:paraId="718DB681" w14:textId="6BBC2B7C" w:rsidR="00420F44" w:rsidRDefault="00420F44" w:rsidP="00420F44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  <w:t>Desde já, dou ciência que as contas do exercício em julgamento se encontram disponíveis para consulta pública, pelo prazo de 60 (sessenta) dias, para que qualquer contribuinte possa examiná-las e apresentar impugnação questionando a respectiva legitimidade.</w:t>
      </w:r>
    </w:p>
    <w:p w14:paraId="2CDD2AF6" w14:textId="3C3D2CF7" w:rsidR="00420F44" w:rsidRDefault="00420F44" w:rsidP="00420F44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  <w:t xml:space="preserve">Sendo o que havia para o momento, renovo os votos de consideração. </w:t>
      </w:r>
    </w:p>
    <w:p w14:paraId="3C46B40E" w14:textId="7F76428A" w:rsidR="0053248B" w:rsidRDefault="0053248B" w:rsidP="00420F44">
      <w:pPr>
        <w:spacing w:after="0" w:line="360" w:lineRule="auto"/>
        <w:rPr>
          <w:rFonts w:ascii="Arial Narrow" w:hAnsi="Arial Narrow"/>
          <w:sz w:val="24"/>
          <w:szCs w:val="24"/>
        </w:rPr>
      </w:pPr>
    </w:p>
    <w:p w14:paraId="76E3B6F1" w14:textId="272BDEE5" w:rsidR="0053248B" w:rsidRP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  <w:r w:rsidRPr="0053248B">
        <w:rPr>
          <w:rFonts w:ascii="Arial Narrow" w:hAnsi="Arial Narrow"/>
          <w:b/>
          <w:bCs/>
          <w:sz w:val="24"/>
          <w:szCs w:val="24"/>
        </w:rPr>
        <w:t xml:space="preserve">Pejuçara/RS, </w:t>
      </w:r>
      <w:r w:rsidR="00805D08">
        <w:rPr>
          <w:rFonts w:ascii="Arial Narrow" w:hAnsi="Arial Narrow"/>
          <w:b/>
          <w:bCs/>
          <w:sz w:val="24"/>
          <w:szCs w:val="24"/>
        </w:rPr>
        <w:t>1</w:t>
      </w:r>
      <w:r w:rsidR="006C590E">
        <w:rPr>
          <w:rFonts w:ascii="Arial Narrow" w:hAnsi="Arial Narrow"/>
          <w:b/>
          <w:bCs/>
          <w:sz w:val="24"/>
          <w:szCs w:val="24"/>
        </w:rPr>
        <w:t>9</w:t>
      </w:r>
      <w:r w:rsidR="00805D08">
        <w:rPr>
          <w:rFonts w:ascii="Arial Narrow" w:hAnsi="Arial Narrow"/>
          <w:b/>
          <w:bCs/>
          <w:sz w:val="24"/>
          <w:szCs w:val="24"/>
        </w:rPr>
        <w:t xml:space="preserve"> </w:t>
      </w:r>
      <w:r w:rsidRPr="0053248B">
        <w:rPr>
          <w:rFonts w:ascii="Arial Narrow" w:hAnsi="Arial Narrow"/>
          <w:b/>
          <w:bCs/>
          <w:sz w:val="24"/>
          <w:szCs w:val="24"/>
        </w:rPr>
        <w:t xml:space="preserve">de </w:t>
      </w:r>
      <w:r w:rsidR="006C590E">
        <w:rPr>
          <w:rFonts w:ascii="Arial Narrow" w:hAnsi="Arial Narrow"/>
          <w:b/>
          <w:bCs/>
          <w:sz w:val="24"/>
          <w:szCs w:val="24"/>
        </w:rPr>
        <w:t xml:space="preserve">março </w:t>
      </w:r>
      <w:r w:rsidRPr="0053248B">
        <w:rPr>
          <w:rFonts w:ascii="Arial Narrow" w:hAnsi="Arial Narrow"/>
          <w:b/>
          <w:bCs/>
          <w:sz w:val="24"/>
          <w:szCs w:val="24"/>
        </w:rPr>
        <w:t>de 202</w:t>
      </w:r>
      <w:r w:rsidR="006C590E">
        <w:rPr>
          <w:rFonts w:ascii="Arial Narrow" w:hAnsi="Arial Narrow"/>
          <w:b/>
          <w:bCs/>
          <w:sz w:val="24"/>
          <w:szCs w:val="24"/>
        </w:rPr>
        <w:t>4</w:t>
      </w:r>
      <w:r w:rsidRPr="0053248B">
        <w:rPr>
          <w:rFonts w:ascii="Arial Narrow" w:hAnsi="Arial Narrow"/>
          <w:b/>
          <w:bCs/>
          <w:sz w:val="24"/>
          <w:szCs w:val="24"/>
        </w:rPr>
        <w:t>.</w:t>
      </w:r>
    </w:p>
    <w:p w14:paraId="73862034" w14:textId="3D164D34" w:rsid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B9CA12E" w14:textId="32076F7D" w:rsid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624CDCA2" w14:textId="77777777" w:rsidR="00805D08" w:rsidRPr="0053248B" w:rsidRDefault="00805D08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E091393" w14:textId="5D40AC11" w:rsidR="0053248B" w:rsidRP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515F4D3" w14:textId="5B3006A7" w:rsidR="0053248B" w:rsidRPr="0053248B" w:rsidRDefault="0053248B" w:rsidP="0053248B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53248B">
        <w:rPr>
          <w:rFonts w:ascii="Arial Narrow" w:hAnsi="Arial Narrow"/>
          <w:b/>
          <w:bCs/>
          <w:sz w:val="24"/>
          <w:szCs w:val="24"/>
        </w:rPr>
        <w:t>__________________________________________</w:t>
      </w:r>
    </w:p>
    <w:p w14:paraId="5C7C109B" w14:textId="2C4FFB98" w:rsidR="0053248B" w:rsidRPr="0053248B" w:rsidRDefault="00805D08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João Carlos Pereira Martins</w:t>
      </w:r>
    </w:p>
    <w:p w14:paraId="24F9E420" w14:textId="44F23798" w:rsidR="0053248B" w:rsidRPr="0053248B" w:rsidRDefault="00805D08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Vereador- </w:t>
      </w:r>
      <w:r w:rsidR="0053248B" w:rsidRPr="0053248B">
        <w:rPr>
          <w:rFonts w:ascii="Arial Narrow" w:hAnsi="Arial Narrow"/>
          <w:b/>
          <w:bCs/>
          <w:sz w:val="24"/>
          <w:szCs w:val="24"/>
        </w:rPr>
        <w:t xml:space="preserve">Presidente </w:t>
      </w:r>
      <w:r>
        <w:rPr>
          <w:rFonts w:ascii="Arial Narrow" w:hAnsi="Arial Narrow"/>
          <w:b/>
          <w:bCs/>
          <w:sz w:val="24"/>
          <w:szCs w:val="24"/>
        </w:rPr>
        <w:t>COFOR- Comissão de Orçamento, Finanças e Contas Públicas</w:t>
      </w:r>
    </w:p>
    <w:sectPr w:rsidR="0053248B" w:rsidRPr="005324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261"/>
    <w:rsid w:val="00020C3D"/>
    <w:rsid w:val="0016200A"/>
    <w:rsid w:val="00420F44"/>
    <w:rsid w:val="004D7C6D"/>
    <w:rsid w:val="0053248B"/>
    <w:rsid w:val="006C590E"/>
    <w:rsid w:val="00805D08"/>
    <w:rsid w:val="00845261"/>
    <w:rsid w:val="00D75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51288"/>
  <w15:chartTrackingRefBased/>
  <w15:docId w15:val="{9DEAF44B-9A8B-4B08-BBB3-CB34D18FA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 02</cp:lastModifiedBy>
  <cp:revision>2</cp:revision>
  <cp:lastPrinted>2022-04-13T12:27:00Z</cp:lastPrinted>
  <dcterms:created xsi:type="dcterms:W3CDTF">2024-06-06T16:51:00Z</dcterms:created>
  <dcterms:modified xsi:type="dcterms:W3CDTF">2024-06-06T16:51:00Z</dcterms:modified>
</cp:coreProperties>
</file>