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2C159A" w14:textId="1D338DB5" w:rsidR="00020C3D" w:rsidRDefault="00020C3D" w:rsidP="00845261">
      <w:pPr>
        <w:jc w:val="center"/>
        <w:rPr>
          <w:rFonts w:ascii="Arial Narrow" w:hAnsi="Arial Narrow"/>
        </w:rPr>
      </w:pPr>
    </w:p>
    <w:p w14:paraId="5DD027CD" w14:textId="1593D584" w:rsidR="00845261" w:rsidRDefault="00845261" w:rsidP="00845261">
      <w:pPr>
        <w:jc w:val="center"/>
        <w:rPr>
          <w:rFonts w:ascii="Arial Narrow" w:hAnsi="Arial Narrow"/>
        </w:rPr>
      </w:pPr>
    </w:p>
    <w:p w14:paraId="2FDE937C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342DC309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47F2EE61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6E9AA0C3" w14:textId="77777777" w:rsidR="0053248B" w:rsidRDefault="0053248B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6372EDF6" w14:textId="002A7413" w:rsidR="00845261" w:rsidRDefault="00E354B8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NOTIFICAÇÃO- PROCESSO DE JULGAMENTO DE CONTAS EXERCÍCIO 20</w:t>
      </w:r>
      <w:r w:rsidR="00D936F7">
        <w:rPr>
          <w:rFonts w:ascii="Arial Narrow" w:hAnsi="Arial Narrow"/>
          <w:b/>
          <w:bCs/>
          <w:sz w:val="28"/>
          <w:szCs w:val="28"/>
        </w:rPr>
        <w:t>2</w:t>
      </w:r>
      <w:r w:rsidR="00F93ADB">
        <w:rPr>
          <w:rFonts w:ascii="Arial Narrow" w:hAnsi="Arial Narrow"/>
          <w:b/>
          <w:bCs/>
          <w:sz w:val="28"/>
          <w:szCs w:val="28"/>
        </w:rPr>
        <w:t>1</w:t>
      </w:r>
    </w:p>
    <w:p w14:paraId="400920B3" w14:textId="77777777" w:rsidR="00E354B8" w:rsidRPr="0053248B" w:rsidRDefault="00E354B8" w:rsidP="00845261">
      <w:pPr>
        <w:jc w:val="center"/>
        <w:rPr>
          <w:rFonts w:ascii="Arial Narrow" w:hAnsi="Arial Narrow"/>
          <w:b/>
          <w:bCs/>
          <w:sz w:val="28"/>
          <w:szCs w:val="28"/>
        </w:rPr>
      </w:pPr>
    </w:p>
    <w:p w14:paraId="20FA7806" w14:textId="63CE12CD" w:rsidR="00845261" w:rsidRDefault="00845261" w:rsidP="00845261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73B41D0F" w14:textId="50C8D781" w:rsidR="00E354B8" w:rsidRDefault="00E354B8" w:rsidP="00E354B8">
      <w:pPr>
        <w:spacing w:after="0" w:line="360" w:lineRule="auto"/>
        <w:ind w:firstLine="1701"/>
        <w:jc w:val="both"/>
        <w:rPr>
          <w:rFonts w:ascii="Arial Narrow" w:hAnsi="Arial Narrow"/>
          <w:sz w:val="24"/>
          <w:szCs w:val="24"/>
        </w:rPr>
      </w:pPr>
      <w:r w:rsidRPr="00E354B8">
        <w:rPr>
          <w:rFonts w:ascii="Arial Narrow" w:hAnsi="Arial Narrow"/>
          <w:sz w:val="24"/>
          <w:szCs w:val="24"/>
        </w:rPr>
        <w:t>Tendo em vista o disposto no Regimento Interno desta Casa Legislativa, no que tange a tramitação do processo de julgamento de contas, referente ao exercício 20</w:t>
      </w:r>
      <w:r w:rsidR="00D936F7">
        <w:rPr>
          <w:rFonts w:ascii="Arial Narrow" w:hAnsi="Arial Narrow"/>
          <w:sz w:val="24"/>
          <w:szCs w:val="24"/>
        </w:rPr>
        <w:t>2</w:t>
      </w:r>
      <w:r w:rsidR="00F93ADB">
        <w:rPr>
          <w:rFonts w:ascii="Arial Narrow" w:hAnsi="Arial Narrow"/>
          <w:sz w:val="24"/>
          <w:szCs w:val="24"/>
        </w:rPr>
        <w:t>1</w:t>
      </w:r>
      <w:r w:rsidRPr="00E354B8">
        <w:rPr>
          <w:rFonts w:ascii="Arial Narrow" w:hAnsi="Arial Narrow"/>
          <w:sz w:val="24"/>
          <w:szCs w:val="24"/>
        </w:rPr>
        <w:t>, NOTIFICO</w:t>
      </w:r>
      <w:r>
        <w:rPr>
          <w:rFonts w:ascii="Arial Narrow" w:hAnsi="Arial Narrow"/>
          <w:sz w:val="24"/>
          <w:szCs w:val="24"/>
        </w:rPr>
        <w:t xml:space="preserve"> </w:t>
      </w:r>
      <w:r w:rsidR="00F93ADB">
        <w:rPr>
          <w:rFonts w:ascii="Arial Narrow" w:hAnsi="Arial Narrow"/>
          <w:sz w:val="24"/>
          <w:szCs w:val="24"/>
        </w:rPr>
        <w:t xml:space="preserve">Flaviana </w:t>
      </w:r>
      <w:proofErr w:type="spellStart"/>
      <w:r w:rsidR="00F93ADB">
        <w:rPr>
          <w:rFonts w:ascii="Arial Narrow" w:hAnsi="Arial Narrow"/>
          <w:sz w:val="24"/>
          <w:szCs w:val="24"/>
        </w:rPr>
        <w:t>Brandemburg</w:t>
      </w:r>
      <w:proofErr w:type="spellEnd"/>
      <w:r w:rsidR="00F93ADB">
        <w:rPr>
          <w:rFonts w:ascii="Arial Narrow" w:hAnsi="Arial Narrow"/>
          <w:sz w:val="24"/>
          <w:szCs w:val="24"/>
        </w:rPr>
        <w:t xml:space="preserve"> Basso</w:t>
      </w:r>
      <w:r>
        <w:rPr>
          <w:rFonts w:ascii="Arial Narrow" w:hAnsi="Arial Narrow"/>
          <w:sz w:val="24"/>
          <w:szCs w:val="24"/>
        </w:rPr>
        <w:t xml:space="preserve"> </w:t>
      </w:r>
      <w:r w:rsidRPr="00E354B8">
        <w:rPr>
          <w:rFonts w:ascii="Arial Narrow" w:hAnsi="Arial Narrow"/>
          <w:sz w:val="24"/>
          <w:szCs w:val="24"/>
        </w:rPr>
        <w:t xml:space="preserve">para que, em tendo advogado constituído e sendo do interesse, realize defesa oral na Sessão Plenária Ordinária que ocorrerá no dia </w:t>
      </w:r>
      <w:r w:rsidR="00D936F7">
        <w:rPr>
          <w:rFonts w:ascii="Arial Narrow" w:hAnsi="Arial Narrow"/>
          <w:sz w:val="24"/>
          <w:szCs w:val="24"/>
        </w:rPr>
        <w:t xml:space="preserve">10 </w:t>
      </w:r>
      <w:r w:rsidRPr="00E354B8">
        <w:rPr>
          <w:rFonts w:ascii="Arial Narrow" w:hAnsi="Arial Narrow"/>
          <w:sz w:val="24"/>
          <w:szCs w:val="24"/>
        </w:rPr>
        <w:t>de junho de 202</w:t>
      </w:r>
      <w:r w:rsidR="00D936F7">
        <w:rPr>
          <w:rFonts w:ascii="Arial Narrow" w:hAnsi="Arial Narrow"/>
          <w:sz w:val="24"/>
          <w:szCs w:val="24"/>
        </w:rPr>
        <w:t>4</w:t>
      </w:r>
      <w:r w:rsidRPr="00E354B8">
        <w:rPr>
          <w:rFonts w:ascii="Arial Narrow" w:hAnsi="Arial Narrow"/>
          <w:sz w:val="24"/>
          <w:szCs w:val="24"/>
        </w:rPr>
        <w:t>, às 1</w:t>
      </w:r>
      <w:r w:rsidR="00D936F7">
        <w:rPr>
          <w:rFonts w:ascii="Arial Narrow" w:hAnsi="Arial Narrow"/>
          <w:sz w:val="24"/>
          <w:szCs w:val="24"/>
        </w:rPr>
        <w:t>8</w:t>
      </w:r>
      <w:r w:rsidRPr="00E354B8">
        <w:rPr>
          <w:rFonts w:ascii="Arial Narrow" w:hAnsi="Arial Narrow"/>
          <w:sz w:val="24"/>
          <w:szCs w:val="24"/>
        </w:rPr>
        <w:t>h</w:t>
      </w:r>
      <w:r w:rsidR="00D936F7">
        <w:rPr>
          <w:rFonts w:ascii="Arial Narrow" w:hAnsi="Arial Narrow"/>
          <w:sz w:val="24"/>
          <w:szCs w:val="24"/>
        </w:rPr>
        <w:t>rs</w:t>
      </w:r>
      <w:r w:rsidRPr="00E354B8">
        <w:rPr>
          <w:rFonts w:ascii="Arial Narrow" w:hAnsi="Arial Narrow"/>
          <w:sz w:val="24"/>
          <w:szCs w:val="24"/>
        </w:rPr>
        <w:t>, no Plenário da Câmara Municipal de Vereadores.</w:t>
      </w:r>
    </w:p>
    <w:p w14:paraId="49D35C40" w14:textId="4C86E747" w:rsidR="00E354B8" w:rsidRDefault="00E354B8" w:rsidP="00E354B8">
      <w:pPr>
        <w:spacing w:after="0" w:line="360" w:lineRule="auto"/>
        <w:ind w:firstLine="1701"/>
        <w:jc w:val="both"/>
        <w:rPr>
          <w:rFonts w:ascii="Arial Narrow" w:hAnsi="Arial Narrow"/>
          <w:sz w:val="24"/>
          <w:szCs w:val="24"/>
        </w:rPr>
      </w:pPr>
    </w:p>
    <w:p w14:paraId="6E637B70" w14:textId="77777777" w:rsidR="00E354B8" w:rsidRPr="00E354B8" w:rsidRDefault="00E354B8" w:rsidP="00E354B8">
      <w:pPr>
        <w:spacing w:after="0" w:line="360" w:lineRule="auto"/>
        <w:ind w:firstLine="1701"/>
        <w:jc w:val="both"/>
        <w:rPr>
          <w:rFonts w:ascii="Arial Narrow" w:hAnsi="Arial Narrow"/>
          <w:sz w:val="24"/>
          <w:szCs w:val="24"/>
        </w:rPr>
      </w:pPr>
    </w:p>
    <w:p w14:paraId="3C46B40E" w14:textId="76A2EF95" w:rsidR="0053248B" w:rsidRPr="00E354B8" w:rsidRDefault="00845261" w:rsidP="00E354B8">
      <w:pPr>
        <w:spacing w:after="0" w:line="360" w:lineRule="auto"/>
        <w:ind w:firstLine="1701"/>
        <w:jc w:val="both"/>
        <w:rPr>
          <w:rFonts w:ascii="Arial Narrow" w:hAnsi="Arial Narrow"/>
          <w:sz w:val="24"/>
          <w:szCs w:val="24"/>
        </w:rPr>
      </w:pPr>
      <w:r w:rsidRPr="00E354B8">
        <w:rPr>
          <w:rFonts w:ascii="Arial Narrow" w:hAnsi="Arial Narrow"/>
          <w:sz w:val="24"/>
          <w:szCs w:val="24"/>
        </w:rPr>
        <w:tab/>
      </w:r>
    </w:p>
    <w:p w14:paraId="76E3B6F1" w14:textId="63E3404A" w:rsidR="0053248B" w:rsidRP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  <w:r w:rsidRPr="0053248B">
        <w:rPr>
          <w:rFonts w:ascii="Arial Narrow" w:hAnsi="Arial Narrow"/>
          <w:b/>
          <w:bCs/>
          <w:sz w:val="24"/>
          <w:szCs w:val="24"/>
        </w:rPr>
        <w:t xml:space="preserve">Pejuçara/RS, </w:t>
      </w:r>
      <w:r w:rsidR="00D936F7">
        <w:rPr>
          <w:rFonts w:ascii="Arial Narrow" w:hAnsi="Arial Narrow"/>
          <w:b/>
          <w:bCs/>
          <w:sz w:val="24"/>
          <w:szCs w:val="24"/>
        </w:rPr>
        <w:t>06 de junho</w:t>
      </w:r>
      <w:r w:rsidRPr="0053248B">
        <w:rPr>
          <w:rFonts w:ascii="Arial Narrow" w:hAnsi="Arial Narrow"/>
          <w:b/>
          <w:bCs/>
          <w:sz w:val="24"/>
          <w:szCs w:val="24"/>
        </w:rPr>
        <w:t xml:space="preserve"> de 202</w:t>
      </w:r>
      <w:r w:rsidR="00D936F7">
        <w:rPr>
          <w:rFonts w:ascii="Arial Narrow" w:hAnsi="Arial Narrow"/>
          <w:b/>
          <w:bCs/>
          <w:sz w:val="24"/>
          <w:szCs w:val="24"/>
        </w:rPr>
        <w:t>4</w:t>
      </w:r>
      <w:r w:rsidRPr="0053248B">
        <w:rPr>
          <w:rFonts w:ascii="Arial Narrow" w:hAnsi="Arial Narrow"/>
          <w:b/>
          <w:bCs/>
          <w:sz w:val="24"/>
          <w:szCs w:val="24"/>
        </w:rPr>
        <w:t>.</w:t>
      </w:r>
    </w:p>
    <w:p w14:paraId="73862034" w14:textId="3D164D34" w:rsid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1B9CA12E" w14:textId="32076F7D" w:rsid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624CDCA2" w14:textId="77777777" w:rsidR="00805D08" w:rsidRPr="0053248B" w:rsidRDefault="00805D08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1E091393" w14:textId="5D40AC11" w:rsidR="0053248B" w:rsidRPr="0053248B" w:rsidRDefault="0053248B" w:rsidP="0053248B">
      <w:pPr>
        <w:spacing w:after="0" w:line="360" w:lineRule="auto"/>
        <w:jc w:val="right"/>
        <w:rPr>
          <w:rFonts w:ascii="Arial Narrow" w:hAnsi="Arial Narrow"/>
          <w:b/>
          <w:bCs/>
          <w:sz w:val="24"/>
          <w:szCs w:val="24"/>
        </w:rPr>
      </w:pPr>
    </w:p>
    <w:p w14:paraId="1515F4D3" w14:textId="5B3006A7" w:rsidR="0053248B" w:rsidRPr="0053248B" w:rsidRDefault="0053248B" w:rsidP="0053248B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53248B">
        <w:rPr>
          <w:rFonts w:ascii="Arial Narrow" w:hAnsi="Arial Narrow"/>
          <w:b/>
          <w:bCs/>
          <w:sz w:val="24"/>
          <w:szCs w:val="24"/>
        </w:rPr>
        <w:t>__________________________________________</w:t>
      </w:r>
    </w:p>
    <w:p w14:paraId="24F9E420" w14:textId="6C4CD8BA" w:rsidR="0053248B" w:rsidRDefault="00D936F7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MATHEUS VILLANI PERLIN</w:t>
      </w:r>
    </w:p>
    <w:p w14:paraId="21681191" w14:textId="3938599B" w:rsidR="00E354B8" w:rsidRDefault="00E354B8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Presidente da Câmara Municipal de Vereadores</w:t>
      </w:r>
    </w:p>
    <w:p w14:paraId="41D25C56" w14:textId="3E2D1E97" w:rsidR="00E354B8" w:rsidRDefault="00E354B8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63FB6E68" w14:textId="3FC766AB" w:rsidR="00E354B8" w:rsidRDefault="00E354B8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5FBA949F" w14:textId="13E48430" w:rsidR="00E354B8" w:rsidRDefault="00E354B8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40AFD28B" w14:textId="342D05AC" w:rsidR="00E354B8" w:rsidRDefault="00E354B8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3E3F75E5" w14:textId="239AA6F0" w:rsidR="00E354B8" w:rsidRDefault="00E354B8" w:rsidP="0053248B">
      <w:pPr>
        <w:spacing w:after="0"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7F03095E" w14:textId="717807D1" w:rsidR="00E354B8" w:rsidRPr="0053248B" w:rsidRDefault="00E354B8" w:rsidP="00E354B8">
      <w:pPr>
        <w:spacing w:after="0"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Recebido: ___________________________________</w:t>
      </w:r>
    </w:p>
    <w:sectPr w:rsidR="00E354B8" w:rsidRPr="005324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261"/>
    <w:rsid w:val="00020C3D"/>
    <w:rsid w:val="0016200A"/>
    <w:rsid w:val="00420F44"/>
    <w:rsid w:val="004D7C6D"/>
    <w:rsid w:val="0053248B"/>
    <w:rsid w:val="00805D08"/>
    <w:rsid w:val="00845261"/>
    <w:rsid w:val="00D936F7"/>
    <w:rsid w:val="00E354B8"/>
    <w:rsid w:val="00F7395E"/>
    <w:rsid w:val="00F93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51288"/>
  <w15:chartTrackingRefBased/>
  <w15:docId w15:val="{9DEAF44B-9A8B-4B08-BBB3-CB34D18FA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 02</cp:lastModifiedBy>
  <cp:revision>2</cp:revision>
  <cp:lastPrinted>2022-06-27T12:20:00Z</cp:lastPrinted>
  <dcterms:created xsi:type="dcterms:W3CDTF">2024-06-06T16:48:00Z</dcterms:created>
  <dcterms:modified xsi:type="dcterms:W3CDTF">2024-06-06T16:48:00Z</dcterms:modified>
</cp:coreProperties>
</file>